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B71325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p w14:paraId="005D6A21" w14:textId="62997505" w:rsidR="00A14DB0" w:rsidRPr="00B71325" w:rsidRDefault="00A14DB0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2-a pirkimo dalis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298"/>
        <w:gridCol w:w="5141"/>
        <w:gridCol w:w="2922"/>
        <w:gridCol w:w="3101"/>
      </w:tblGrid>
      <w:tr w:rsidR="00C81E61" w:rsidRPr="00B71325" w14:paraId="0526876E" w14:textId="77777777" w:rsidTr="00C81E61">
        <w:trPr>
          <w:cantSplit/>
        </w:trPr>
        <w:tc>
          <w:tcPr>
            <w:tcW w:w="190" w:type="pct"/>
            <w:shd w:val="clear" w:color="auto" w:fill="F2F2F2" w:themeFill="background1" w:themeFillShade="F2"/>
            <w:vAlign w:val="center"/>
          </w:tcPr>
          <w:p w14:paraId="11097A2A" w14:textId="77777777" w:rsidR="00C81E61" w:rsidRPr="00B71325" w:rsidRDefault="00C81E61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821" w:type="pct"/>
            <w:shd w:val="clear" w:color="auto" w:fill="F2F2F2" w:themeFill="background1" w:themeFillShade="F2"/>
            <w:vAlign w:val="center"/>
          </w:tcPr>
          <w:p w14:paraId="03E441FD" w14:textId="2EB9A6EA" w:rsidR="00C81E61" w:rsidRPr="00B71325" w:rsidRDefault="00C81E61" w:rsidP="00C81E61">
            <w:pPr>
              <w:jc w:val="center"/>
              <w:rPr>
                <w:rFonts w:ascii="Calibri Light" w:hAnsi="Calibri Light" w:cs="Calibri Light"/>
                <w:b/>
              </w:rPr>
            </w:pPr>
            <w:r w:rsidRPr="00240435">
              <w:rPr>
                <w:rFonts w:asciiTheme="majorHAnsi" w:hAnsiTheme="majorHAnsi" w:cstheme="majorHAnsi"/>
                <w:b/>
                <w:bCs/>
                <w:iCs/>
              </w:rPr>
              <w:t>Savybė</w:t>
            </w:r>
          </w:p>
        </w:tc>
        <w:tc>
          <w:tcPr>
            <w:tcW w:w="1837" w:type="pct"/>
            <w:shd w:val="clear" w:color="auto" w:fill="F2F2F2" w:themeFill="background1" w:themeFillShade="F2"/>
            <w:vAlign w:val="center"/>
          </w:tcPr>
          <w:p w14:paraId="33A051EF" w14:textId="6E992318" w:rsidR="00C81E61" w:rsidRPr="00B71325" w:rsidRDefault="00C81E61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C81E61" w:rsidRPr="00B71325" w:rsidRDefault="00C81E61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044" w:type="pct"/>
            <w:shd w:val="clear" w:color="auto" w:fill="F2F2F2" w:themeFill="background1" w:themeFillShade="F2"/>
            <w:vAlign w:val="center"/>
          </w:tcPr>
          <w:p w14:paraId="463F5216" w14:textId="77777777" w:rsidR="00C81E61" w:rsidRPr="00B71325" w:rsidRDefault="00C81E61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063CF18F" w14:textId="77777777" w:rsidR="00C81E61" w:rsidRPr="00B71325" w:rsidRDefault="00C81E61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108" w:type="pct"/>
            <w:shd w:val="clear" w:color="auto" w:fill="F2F2F2" w:themeFill="background1" w:themeFillShade="F2"/>
            <w:vAlign w:val="center"/>
          </w:tcPr>
          <w:p w14:paraId="6B0BAD13" w14:textId="77777777" w:rsidR="00C81E61" w:rsidRPr="00B71325" w:rsidRDefault="00C81E61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39FB9F99" w14:textId="77777777" w:rsidR="00C81E61" w:rsidRPr="00B71325" w:rsidRDefault="00C81E61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C81E61" w:rsidRPr="00B71325" w14:paraId="5004B8E0" w14:textId="77777777" w:rsidTr="00C81E61">
        <w:trPr>
          <w:cantSplit/>
          <w:trHeight w:val="716"/>
        </w:trPr>
        <w:tc>
          <w:tcPr>
            <w:tcW w:w="190" w:type="pct"/>
            <w:vAlign w:val="center"/>
          </w:tcPr>
          <w:p w14:paraId="70DB1E1B" w14:textId="77777777" w:rsidR="00C81E61" w:rsidRPr="00B71325" w:rsidRDefault="00C81E61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1" w:type="pct"/>
            <w:vAlign w:val="center"/>
          </w:tcPr>
          <w:p w14:paraId="11067962" w14:textId="05AA4D14" w:rsidR="00C81E61" w:rsidRPr="002E5ABD" w:rsidRDefault="00C81E61" w:rsidP="00C81E61">
            <w:pPr>
              <w:tabs>
                <w:tab w:val="left" w:pos="846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 w:rsidRPr="002E5ABD">
              <w:rPr>
                <w:rFonts w:ascii="Calibri Light" w:hAnsi="Calibri Light" w:cs="Calibri Light"/>
              </w:rPr>
              <w:t>Modelis, gamintojas, kilmės šalis</w:t>
            </w:r>
          </w:p>
        </w:tc>
        <w:tc>
          <w:tcPr>
            <w:tcW w:w="1837" w:type="pct"/>
            <w:tcBorders>
              <w:bottom w:val="single" w:sz="4" w:space="0" w:color="auto"/>
            </w:tcBorders>
            <w:vAlign w:val="center"/>
          </w:tcPr>
          <w:p w14:paraId="211EF6BC" w14:textId="09A19CF8" w:rsidR="00C81E61" w:rsidRPr="00C81E61" w:rsidRDefault="00C81E61" w:rsidP="00615A4D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2639714" w14:textId="77777777" w:rsidR="00C81E61" w:rsidRPr="00B71325" w:rsidRDefault="00C81E61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1A7DE36" w14:textId="77777777" w:rsidR="00C81E61" w:rsidRPr="00B71325" w:rsidRDefault="00C81E61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47F4344D" w14:textId="77777777" w:rsidTr="00C81E61">
        <w:trPr>
          <w:cantSplit/>
        </w:trPr>
        <w:tc>
          <w:tcPr>
            <w:tcW w:w="190" w:type="pct"/>
            <w:vAlign w:val="center"/>
          </w:tcPr>
          <w:p w14:paraId="60353B92" w14:textId="77777777" w:rsidR="002E5ABD" w:rsidRPr="00B71325" w:rsidRDefault="002E5ABD" w:rsidP="00615A4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1" w:type="pct"/>
            <w:vMerge w:val="restart"/>
            <w:vAlign w:val="center"/>
          </w:tcPr>
          <w:p w14:paraId="26E56071" w14:textId="77777777" w:rsidR="002E5ABD" w:rsidRPr="00C81E61" w:rsidRDefault="002E5ABD" w:rsidP="00C81E61">
            <w:pPr>
              <w:jc w:val="center"/>
              <w:rPr>
                <w:rFonts w:ascii="Calibri Light" w:hAnsi="Calibri Light" w:cs="Calibri Light"/>
                <w:bCs/>
              </w:rPr>
            </w:pPr>
            <w:r w:rsidRPr="00C81E61">
              <w:rPr>
                <w:rFonts w:ascii="Calibri Light" w:hAnsi="Calibri Light" w:cs="Calibri Light"/>
                <w:bCs/>
              </w:rPr>
              <w:t>Bendrieji</w:t>
            </w:r>
          </w:p>
          <w:p w14:paraId="48B19F73" w14:textId="77777777" w:rsidR="002E5ABD" w:rsidRPr="00C81E61" w:rsidRDefault="002E5ABD" w:rsidP="00C81E61">
            <w:pPr>
              <w:jc w:val="center"/>
              <w:rPr>
                <w:rFonts w:ascii="Calibri Light" w:hAnsi="Calibri Light" w:cs="Calibri Light"/>
                <w:bCs/>
              </w:rPr>
            </w:pPr>
            <w:r w:rsidRPr="00C81E61">
              <w:rPr>
                <w:rFonts w:ascii="Calibri Light" w:hAnsi="Calibri Light" w:cs="Calibri Light"/>
                <w:bCs/>
              </w:rPr>
              <w:t>techniniai</w:t>
            </w:r>
          </w:p>
          <w:p w14:paraId="6FD157F0" w14:textId="613ED4CB" w:rsidR="002E5ABD" w:rsidRPr="00B71325" w:rsidRDefault="002E5ABD" w:rsidP="00C81E61">
            <w:pPr>
              <w:jc w:val="center"/>
              <w:rPr>
                <w:rFonts w:ascii="Calibri Light" w:hAnsi="Calibri Light" w:cs="Calibri Light"/>
                <w:bCs/>
              </w:rPr>
            </w:pPr>
            <w:r w:rsidRPr="00C81E61">
              <w:rPr>
                <w:rFonts w:ascii="Calibri Light" w:hAnsi="Calibri Light" w:cs="Calibri Light"/>
                <w:bCs/>
              </w:rPr>
              <w:t>duomenys, reikalavimai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72C16997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bCs/>
                <w:sz w:val="22"/>
                <w:szCs w:val="22"/>
              </w:rPr>
              <w:t>Darbo aplinka – veikliojo dumblo reaktorius</w:t>
            </w:r>
          </w:p>
        </w:tc>
        <w:tc>
          <w:tcPr>
            <w:tcW w:w="1044" w:type="pct"/>
            <w:vAlign w:val="center"/>
          </w:tcPr>
          <w:p w14:paraId="7DA78F10" w14:textId="77777777" w:rsidR="002E5ABD" w:rsidRPr="00B71325" w:rsidRDefault="002E5ABD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108" w:type="pct"/>
          </w:tcPr>
          <w:p w14:paraId="20285FE9" w14:textId="77777777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0EBAEC05" w14:textId="77777777" w:rsidTr="00C81E61">
        <w:trPr>
          <w:cantSplit/>
          <w:trHeight w:val="763"/>
        </w:trPr>
        <w:tc>
          <w:tcPr>
            <w:tcW w:w="190" w:type="pct"/>
            <w:vAlign w:val="center"/>
          </w:tcPr>
          <w:p w14:paraId="7E8752D3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1" w:type="pct"/>
            <w:vMerge/>
          </w:tcPr>
          <w:p w14:paraId="7EFD3C8B" w14:textId="77777777" w:rsidR="002E5ABD" w:rsidRPr="00B71325" w:rsidRDefault="002E5ABD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tcBorders>
              <w:top w:val="single" w:sz="4" w:space="0" w:color="auto"/>
            </w:tcBorders>
            <w:vAlign w:val="center"/>
          </w:tcPr>
          <w:p w14:paraId="2881553A" w14:textId="6D6BB3F5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C81E61">
              <w:rPr>
                <w:rFonts w:ascii="Calibri Light" w:eastAsiaTheme="minorHAnsi" w:hAnsi="Calibri Light" w:cs="Calibri Light"/>
                <w:sz w:val="22"/>
                <w:szCs w:val="22"/>
              </w:rPr>
              <w:t>Skysčio temperatūra  max. 40 Cº.</w:t>
            </w:r>
          </w:p>
        </w:tc>
        <w:tc>
          <w:tcPr>
            <w:tcW w:w="1044" w:type="pct"/>
            <w:vAlign w:val="center"/>
          </w:tcPr>
          <w:p w14:paraId="54311057" w14:textId="77777777" w:rsidR="002E5ABD" w:rsidRPr="00B71325" w:rsidRDefault="002E5ABD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794CB4A4" w14:textId="77777777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3562686A" w14:textId="77777777" w:rsidTr="00C81E61">
        <w:trPr>
          <w:cantSplit/>
        </w:trPr>
        <w:tc>
          <w:tcPr>
            <w:tcW w:w="190" w:type="pct"/>
            <w:vAlign w:val="center"/>
          </w:tcPr>
          <w:p w14:paraId="33FD39C8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1" w:type="pct"/>
            <w:vMerge/>
          </w:tcPr>
          <w:p w14:paraId="66F34843" w14:textId="77777777" w:rsidR="002E5ABD" w:rsidRPr="00B71325" w:rsidRDefault="002E5ABD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  <w:vAlign w:val="center"/>
          </w:tcPr>
          <w:p w14:paraId="149E8FD1" w14:textId="5DF572C5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C81E61">
              <w:rPr>
                <w:rFonts w:ascii="Calibri Light" w:eastAsiaTheme="minorHAnsi" w:hAnsi="Calibri Light" w:cs="Calibri Light"/>
                <w:sz w:val="22"/>
                <w:szCs w:val="22"/>
              </w:rPr>
              <w:t>Siurblio tipas - Panardinamas recirkuliacinis dumblo siurblys</w:t>
            </w:r>
          </w:p>
        </w:tc>
        <w:tc>
          <w:tcPr>
            <w:tcW w:w="1044" w:type="pct"/>
            <w:vAlign w:val="center"/>
          </w:tcPr>
          <w:p w14:paraId="739E9C73" w14:textId="77777777" w:rsidR="002E5ABD" w:rsidRPr="00B71325" w:rsidRDefault="002E5ABD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26E4DF97" w14:textId="77777777" w:rsidR="002E5ABD" w:rsidRPr="00B71325" w:rsidRDefault="002E5ABD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3AF2352C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19B3803E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4730F57" w14:textId="77777777" w:rsidR="002E5ABD" w:rsidRPr="00B71325" w:rsidRDefault="002E5ABD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164B8499" w14:textId="372FE48D" w:rsidR="002E5ABD" w:rsidRPr="00B71325" w:rsidRDefault="002E5ABD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Maišymo trauka (thrust), kuri siekia apie 1400–3800 N</w:t>
            </w:r>
          </w:p>
        </w:tc>
        <w:tc>
          <w:tcPr>
            <w:tcW w:w="1044" w:type="pct"/>
            <w:vAlign w:val="center"/>
          </w:tcPr>
          <w:p w14:paraId="7D54E140" w14:textId="4FF33BD3" w:rsidR="002E5ABD" w:rsidRPr="00B71325" w:rsidRDefault="002E5ABD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524372" w14:textId="414AF2A8" w:rsidR="002E5ABD" w:rsidRPr="00B71325" w:rsidRDefault="002E5ABD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12DFAD93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41519CE0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662C4F72" w14:textId="77777777" w:rsidR="002E5ABD" w:rsidRPr="00B71325" w:rsidRDefault="002E5ABD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72FC07B3" w14:textId="2C515A06" w:rsidR="002E5ABD" w:rsidRPr="00B71325" w:rsidRDefault="002E5ABD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Propeleris  3 menčių ir velenas pagamintas iš nerūdijančio plieno ne žemesnės klasės nei AISI 316L.</w:t>
            </w:r>
          </w:p>
        </w:tc>
        <w:tc>
          <w:tcPr>
            <w:tcW w:w="1044" w:type="pct"/>
            <w:vAlign w:val="center"/>
          </w:tcPr>
          <w:p w14:paraId="49C0656C" w14:textId="2CDBF851" w:rsidR="002E5ABD" w:rsidRPr="00B71325" w:rsidRDefault="002E5ABD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4FFC2C3" w14:textId="0DD1F6C6" w:rsidR="002E5ABD" w:rsidRPr="00B71325" w:rsidRDefault="002E5ABD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17D97434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40594F76" w14:textId="389AAE9F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4AE5D73C" w14:textId="77777777" w:rsidR="002E5ABD" w:rsidRPr="00B71325" w:rsidRDefault="002E5ABD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  <w:vAlign w:val="center"/>
          </w:tcPr>
          <w:p w14:paraId="3D4A3809" w14:textId="0C862D4C" w:rsidR="002E5ABD" w:rsidRPr="00B71325" w:rsidRDefault="002E5ABD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sz w:val="22"/>
                <w:szCs w:val="22"/>
              </w:rPr>
              <w:t>Propelerio diametras    580   mm, atvamzdis 590, kiti matmenys tikslinami su pateiktu brėžiniu</w:t>
            </w:r>
          </w:p>
        </w:tc>
        <w:tc>
          <w:tcPr>
            <w:tcW w:w="1044" w:type="pct"/>
            <w:vAlign w:val="center"/>
          </w:tcPr>
          <w:p w14:paraId="635486C3" w14:textId="19CBF947" w:rsidR="002E5ABD" w:rsidRPr="00B71325" w:rsidRDefault="002E5ABD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C2CA58" w14:textId="4126C740" w:rsidR="002E5ABD" w:rsidRPr="00B71325" w:rsidRDefault="002E5ABD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7BAA0FA2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0B46018F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19936D58" w14:textId="77777777" w:rsidR="002E5ABD" w:rsidRPr="00B71325" w:rsidRDefault="002E5ABD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  <w:vAlign w:val="center"/>
          </w:tcPr>
          <w:p w14:paraId="17B6919C" w14:textId="5AD40142" w:rsidR="002E5ABD" w:rsidRPr="00B71325" w:rsidRDefault="002E5ABD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sz w:val="22"/>
                <w:szCs w:val="22"/>
              </w:rPr>
              <w:t>Nuleidžiamas esamomis dviem kreipiančiosiomis netuštinant rezervuaro.</w:t>
            </w:r>
          </w:p>
        </w:tc>
        <w:tc>
          <w:tcPr>
            <w:tcW w:w="1044" w:type="pct"/>
            <w:vAlign w:val="center"/>
          </w:tcPr>
          <w:p w14:paraId="51FCCC29" w14:textId="77E995D1" w:rsidR="002E5ABD" w:rsidRPr="00B71325" w:rsidRDefault="002E5ABD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A312D77" w14:textId="57255D8C" w:rsidR="002E5ABD" w:rsidRPr="00B71325" w:rsidRDefault="002E5ABD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605150F2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409758DF" w14:textId="77777777" w:rsidR="002E5ABD" w:rsidRPr="00B71325" w:rsidRDefault="002E5ABD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B11EBD9" w14:textId="77777777" w:rsidR="002E5ABD" w:rsidRPr="00B71325" w:rsidRDefault="002E5ABD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  <w:vAlign w:val="center"/>
          </w:tcPr>
          <w:p w14:paraId="09392CF8" w14:textId="5E7497AD" w:rsidR="002E5ABD" w:rsidRPr="002E5ABD" w:rsidRDefault="002E5ABD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E5AB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Propelerio apsukimų skaičius ne daugiau 470 </w:t>
            </w:r>
            <w:r w:rsidRPr="002E5ABD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aps/min.</w:t>
            </w:r>
          </w:p>
        </w:tc>
        <w:tc>
          <w:tcPr>
            <w:tcW w:w="1044" w:type="pct"/>
            <w:vAlign w:val="center"/>
          </w:tcPr>
          <w:p w14:paraId="717EE448" w14:textId="646E1BDE" w:rsidR="002E5ABD" w:rsidRPr="00B71325" w:rsidRDefault="002E5ABD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C089538" w14:textId="6F2FFD38" w:rsidR="002E5ABD" w:rsidRPr="00B71325" w:rsidRDefault="002E5ABD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7EF9FE49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0AFB8015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713E452E" w14:textId="77777777" w:rsidR="002E5ABD" w:rsidRPr="00B71325" w:rsidRDefault="002E5ABD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</w:tcPr>
          <w:p w14:paraId="6D6D69E3" w14:textId="55B84B9B" w:rsidR="002E5ABD" w:rsidRPr="00B71325" w:rsidRDefault="002E5ABD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sz w:val="22"/>
                <w:szCs w:val="22"/>
              </w:rPr>
              <w:t>Be  reduktoriaus</w:t>
            </w:r>
          </w:p>
        </w:tc>
        <w:tc>
          <w:tcPr>
            <w:tcW w:w="1044" w:type="pct"/>
            <w:vAlign w:val="center"/>
          </w:tcPr>
          <w:p w14:paraId="19841584" w14:textId="0C565254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B3A19BA" w14:textId="66A12872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28BF99F0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1F27AA03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402B8561" w14:textId="77777777" w:rsidR="002E5ABD" w:rsidRPr="00B71325" w:rsidRDefault="002E5ABD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7" w:type="pct"/>
            <w:vAlign w:val="center"/>
          </w:tcPr>
          <w:p w14:paraId="4FB20470" w14:textId="353928E4" w:rsidR="002E5ABD" w:rsidRPr="00B71325" w:rsidRDefault="002E5ABD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sz w:val="22"/>
                <w:szCs w:val="22"/>
              </w:rPr>
              <w:t>Siurblio  svoris: ne daugiau 300 kg. (jeigu siūlomo siurblio svoris viršija nurodytą svorį, pateikti iškėlimui atitinkančią nurodytam  svoriui kelti įrangą).</w:t>
            </w:r>
          </w:p>
        </w:tc>
        <w:tc>
          <w:tcPr>
            <w:tcW w:w="1044" w:type="pct"/>
            <w:vAlign w:val="center"/>
          </w:tcPr>
          <w:p w14:paraId="7B61243C" w14:textId="50B262A7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8B8130C" w14:textId="667F8778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3CF3FE18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40ECC1E2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43A6AE36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55D6C9C6" w14:textId="00856FEB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korpuso medžiaga - nerūdijantis plienas ne žemesnis nei AISI  304L.</w:t>
            </w:r>
          </w:p>
        </w:tc>
        <w:tc>
          <w:tcPr>
            <w:tcW w:w="1044" w:type="pct"/>
            <w:vAlign w:val="center"/>
          </w:tcPr>
          <w:p w14:paraId="2C07A67E" w14:textId="6124EA1B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8B0963" w14:textId="6035EE3D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2C7BB730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015C5175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E24AA8A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4DAD9533" w14:textId="25B1C163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Veleno sandarinamas – vienas dvigubas mechaninis sandariklis kasetinio tipo.</w:t>
            </w:r>
          </w:p>
        </w:tc>
        <w:tc>
          <w:tcPr>
            <w:tcW w:w="1044" w:type="pct"/>
            <w:vAlign w:val="center"/>
          </w:tcPr>
          <w:p w14:paraId="17419900" w14:textId="7C55A7B9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A976147" w14:textId="7D1052B9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40A9D35A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0B077D05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6C26F2A7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3953EEE0" w14:textId="16610D0F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darkGreen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Dviguba mechaninių sandariklių sistema</w:t>
            </w:r>
          </w:p>
        </w:tc>
        <w:tc>
          <w:tcPr>
            <w:tcW w:w="1044" w:type="pct"/>
            <w:vAlign w:val="center"/>
          </w:tcPr>
          <w:p w14:paraId="63FFDAD8" w14:textId="64E2C1CC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97B77A5" w14:textId="6A3188F2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41D562E3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442F1080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54883F1F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lang w:eastAsia="lt-LT"/>
              </w:rPr>
            </w:pPr>
          </w:p>
        </w:tc>
        <w:tc>
          <w:tcPr>
            <w:tcW w:w="1837" w:type="pct"/>
            <w:vAlign w:val="center"/>
          </w:tcPr>
          <w:p w14:paraId="5C98CE86" w14:textId="08791BCC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Variklio tipas: asinchroninis</w:t>
            </w:r>
          </w:p>
        </w:tc>
        <w:tc>
          <w:tcPr>
            <w:tcW w:w="1044" w:type="pct"/>
            <w:vAlign w:val="center"/>
          </w:tcPr>
          <w:p w14:paraId="6D37C437" w14:textId="17FF8581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F6F7482" w14:textId="40B175AA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36604804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248EC313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232150F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13DE7C55" w14:textId="390B8AF1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Polių skaičius:  12- 16</w:t>
            </w:r>
          </w:p>
        </w:tc>
        <w:tc>
          <w:tcPr>
            <w:tcW w:w="1044" w:type="pct"/>
            <w:vAlign w:val="center"/>
          </w:tcPr>
          <w:p w14:paraId="595486D8" w14:textId="0396C89D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AC5EEA1" w14:textId="4A9AE5BC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010EC42F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64BC1EDB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1FF89825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1EF17C17" w14:textId="009A5CBA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Srovės stiprumas: ne daugiau  28A</w:t>
            </w:r>
          </w:p>
        </w:tc>
        <w:tc>
          <w:tcPr>
            <w:tcW w:w="1044" w:type="pct"/>
            <w:vAlign w:val="center"/>
          </w:tcPr>
          <w:p w14:paraId="31323E1F" w14:textId="07BE6864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F85F4D7" w14:textId="1A3D3340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2C039934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2E88FE17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588888FA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08FBD540" w14:textId="43296CC5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Variklio galia nuo 9 - 11 kW</w:t>
            </w:r>
          </w:p>
        </w:tc>
        <w:tc>
          <w:tcPr>
            <w:tcW w:w="1044" w:type="pct"/>
            <w:vAlign w:val="center"/>
          </w:tcPr>
          <w:p w14:paraId="40309BC4" w14:textId="2EB77FD3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3D48BCA" w14:textId="38E3CF8E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52805455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51EA8176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2C757D3C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325239D2" w14:textId="0C78E623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Dažnis - 50 Hz.</w:t>
            </w:r>
          </w:p>
        </w:tc>
        <w:tc>
          <w:tcPr>
            <w:tcW w:w="1044" w:type="pct"/>
            <w:vAlign w:val="center"/>
          </w:tcPr>
          <w:p w14:paraId="1780EAA8" w14:textId="50AF7DAB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7B6FFCE" w14:textId="169E41FF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4054D0C9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20301A32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7069B76B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22AE7A1C" w14:textId="223FC139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Įtampa - 400 V.</w:t>
            </w:r>
          </w:p>
        </w:tc>
        <w:tc>
          <w:tcPr>
            <w:tcW w:w="1044" w:type="pct"/>
            <w:vAlign w:val="center"/>
          </w:tcPr>
          <w:p w14:paraId="1A8F4FED" w14:textId="7774F5EA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6FA0314" w14:textId="50568B15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4159AA52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10DA838B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29F51AC7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3B110F5F" w14:textId="54738A4F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Srovė – trifazė.</w:t>
            </w:r>
          </w:p>
        </w:tc>
        <w:tc>
          <w:tcPr>
            <w:tcW w:w="1044" w:type="pct"/>
            <w:vAlign w:val="center"/>
          </w:tcPr>
          <w:p w14:paraId="18878981" w14:textId="5D0B0851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2B2D31C" w14:textId="23228E5B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0E2FE1A0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27E7DAC4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4C055EB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61ACBB23" w14:textId="6E7EC32E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Paleidimas – tiesioginis.</w:t>
            </w:r>
          </w:p>
        </w:tc>
        <w:tc>
          <w:tcPr>
            <w:tcW w:w="1044" w:type="pct"/>
            <w:vAlign w:val="center"/>
          </w:tcPr>
          <w:p w14:paraId="3A941258" w14:textId="0B4B0470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D9091A2" w14:textId="7FBBF7D8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7F70A523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0415F237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58F9E5CC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05F19755" w14:textId="0D0EFCB2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204751A7" w14:textId="57F5FD93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B1428DD" w14:textId="692021E9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17BC1FB6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679B71F2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516F432E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347115A0" w14:textId="5192EAE0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 xml:space="preserve">Kabelio ilgis ne mažiau 10 m.  </w:t>
            </w:r>
          </w:p>
        </w:tc>
        <w:tc>
          <w:tcPr>
            <w:tcW w:w="1044" w:type="pct"/>
            <w:vAlign w:val="center"/>
          </w:tcPr>
          <w:p w14:paraId="715773C3" w14:textId="130DD5C9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300FB79" w14:textId="10C1DF02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03F5DF50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271938EC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0DA98B3B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3C4F1393" w14:textId="219FC722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El. variklio izoliacijos klasė H</w:t>
            </w:r>
          </w:p>
        </w:tc>
        <w:tc>
          <w:tcPr>
            <w:tcW w:w="1044" w:type="pct"/>
            <w:vAlign w:val="center"/>
          </w:tcPr>
          <w:p w14:paraId="40AED0A2" w14:textId="14CF2A48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D86B5B7" w14:textId="789510C3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07979027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5D1D8CC6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51AE6045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29B016D4" w14:textId="54D67EB4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Kabelio ilgis ne mažiau 10 m (du jėgos kabeliai ir vienas kontrolinis)</w:t>
            </w:r>
          </w:p>
        </w:tc>
        <w:tc>
          <w:tcPr>
            <w:tcW w:w="1044" w:type="pct"/>
            <w:vAlign w:val="center"/>
          </w:tcPr>
          <w:p w14:paraId="63687BBC" w14:textId="6A95D0B7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A5FC865" w14:textId="09B0FC28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33EF4F63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5C81EA41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7F04A164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6FB07B1A" w14:textId="4C12B8C5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Leidžiamas paleidimų skaičius per valandą ne mažiau 15 kartų</w:t>
            </w:r>
          </w:p>
        </w:tc>
        <w:tc>
          <w:tcPr>
            <w:tcW w:w="1044" w:type="pct"/>
            <w:vAlign w:val="center"/>
          </w:tcPr>
          <w:p w14:paraId="606F855C" w14:textId="1074DE0A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15C106F" w14:textId="65C652FC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50A84907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7EC5535D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731C2525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19CA0124" w14:textId="59E39000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Variklio apvijų izoliacijos klasė ne žemesnė kaip H.</w:t>
            </w:r>
          </w:p>
        </w:tc>
        <w:tc>
          <w:tcPr>
            <w:tcW w:w="1044" w:type="pct"/>
            <w:vAlign w:val="center"/>
          </w:tcPr>
          <w:p w14:paraId="759A8FED" w14:textId="6E76EC23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5906CBC" w14:textId="046A8031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E5ABD" w:rsidRPr="00B71325" w14:paraId="2CB11001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62DB584D" w14:textId="77777777" w:rsidR="002E5ABD" w:rsidRPr="00B71325" w:rsidRDefault="002E5ABD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Merge/>
          </w:tcPr>
          <w:p w14:paraId="13D75B4A" w14:textId="77777777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7" w:type="pct"/>
            <w:vAlign w:val="center"/>
          </w:tcPr>
          <w:p w14:paraId="47D5ED24" w14:textId="5048B64D" w:rsidR="002E5ABD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Variklio apvijose turi būti sumontuoti termokontaktai</w:t>
            </w:r>
          </w:p>
        </w:tc>
        <w:tc>
          <w:tcPr>
            <w:tcW w:w="1044" w:type="pct"/>
            <w:vAlign w:val="center"/>
          </w:tcPr>
          <w:p w14:paraId="74F74DF3" w14:textId="634DF7FE" w:rsidR="002E5ABD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E76553E" w14:textId="04C487D5" w:rsidR="002E5ABD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81E61" w:rsidRPr="00B71325" w14:paraId="084BB444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1FBFC018" w14:textId="77777777" w:rsidR="00C81E61" w:rsidRPr="00B71325" w:rsidRDefault="00C81E61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Align w:val="center"/>
          </w:tcPr>
          <w:p w14:paraId="1A39285F" w14:textId="46556DA2" w:rsidR="00C81E61" w:rsidRPr="00B71325" w:rsidRDefault="00C81E61" w:rsidP="00C81E61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240435">
              <w:rPr>
                <w:rFonts w:asciiTheme="majorHAnsi" w:hAnsiTheme="majorHAnsi" w:cstheme="majorHAnsi"/>
                <w:b/>
                <w:bCs/>
                <w:iCs/>
              </w:rPr>
              <w:t>Reikalavimai prekei</w:t>
            </w:r>
          </w:p>
        </w:tc>
        <w:tc>
          <w:tcPr>
            <w:tcW w:w="1837" w:type="pct"/>
            <w:vAlign w:val="center"/>
          </w:tcPr>
          <w:p w14:paraId="1DCE7B36" w14:textId="58DDBEBB" w:rsidR="00C81E61" w:rsidRPr="00B71325" w:rsidRDefault="00C81E61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Pirkėjo įranga yra sertifikuota ES šalyse (pateikiami CE sertifikavimo standartus įrodantys dokumentai).</w:t>
            </w:r>
          </w:p>
        </w:tc>
        <w:tc>
          <w:tcPr>
            <w:tcW w:w="1044" w:type="pct"/>
            <w:vAlign w:val="center"/>
          </w:tcPr>
          <w:p w14:paraId="15599106" w14:textId="412FC016" w:rsidR="00C81E61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81D54D2" w14:textId="029BBA6B" w:rsidR="00C81E61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81E61" w:rsidRPr="00B71325" w14:paraId="53BA5B86" w14:textId="77777777" w:rsidTr="00C81E61">
        <w:trPr>
          <w:cantSplit/>
          <w:trHeight w:val="615"/>
        </w:trPr>
        <w:tc>
          <w:tcPr>
            <w:tcW w:w="190" w:type="pct"/>
            <w:vAlign w:val="center"/>
          </w:tcPr>
          <w:p w14:paraId="5B4F3C1D" w14:textId="77777777" w:rsidR="00C81E61" w:rsidRPr="00B71325" w:rsidRDefault="00C81E61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Align w:val="center"/>
          </w:tcPr>
          <w:p w14:paraId="09C21335" w14:textId="1FE7A47B" w:rsidR="00C81E61" w:rsidRPr="00B71325" w:rsidRDefault="00C81E61" w:rsidP="00C81E61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240435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Dokumentacija</w:t>
            </w:r>
          </w:p>
        </w:tc>
        <w:tc>
          <w:tcPr>
            <w:tcW w:w="1837" w:type="pct"/>
            <w:vAlign w:val="center"/>
          </w:tcPr>
          <w:p w14:paraId="3EEAD570" w14:textId="77777777" w:rsidR="00C81E61" w:rsidRPr="00C81E61" w:rsidRDefault="00C81E61" w:rsidP="00C81E61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Techninėje specifikacijoje pateiktos informacijos patvirtinimui, Tiekėjas įpareigojamas kartu su pasiūlymu pateikti:</w:t>
            </w:r>
          </w:p>
          <w:p w14:paraId="520AFD3B" w14:textId="77777777" w:rsidR="00C81E61" w:rsidRPr="00C81E61" w:rsidRDefault="00C81E61" w:rsidP="00C81E61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1. Pažymą, patvirtinančią tiekėjo/gamintojo siurblio aptarnavimo serviso atstovą (tiekėjo/gamintojo siurblio aptarnavimo centro pavadinimas, kontaktai) atsakingi asmenys;</w:t>
            </w:r>
          </w:p>
          <w:p w14:paraId="75679697" w14:textId="0AA1AE95" w:rsidR="00C81E61" w:rsidRPr="00B71325" w:rsidRDefault="00C81E61" w:rsidP="00C81E61">
            <w:pPr>
              <w:rPr>
                <w:rFonts w:ascii="Calibri Light" w:hAnsi="Calibri Light" w:cs="Calibri Light"/>
                <w:color w:val="000000" w:themeColor="text1"/>
              </w:rPr>
            </w:pPr>
            <w:r w:rsidRPr="00C81E61">
              <w:rPr>
                <w:rFonts w:ascii="Calibri Light" w:hAnsi="Calibri Light" w:cs="Calibri Light"/>
                <w:color w:val="000000" w:themeColor="text1"/>
              </w:rPr>
              <w:t>2. Siūlomo siurblio duomenų lapus ir darbo grafiką, brėžinį kurie gali būti pateikti lietuvių arba anglų kalba.</w:t>
            </w:r>
          </w:p>
        </w:tc>
        <w:tc>
          <w:tcPr>
            <w:tcW w:w="1044" w:type="pct"/>
            <w:vAlign w:val="center"/>
          </w:tcPr>
          <w:p w14:paraId="220923DB" w14:textId="5FE8ECA6" w:rsidR="00C81E61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3B14BEB" w14:textId="2B4B4BA7" w:rsidR="00C81E61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81E61" w:rsidRPr="00B71325" w14:paraId="077C14D9" w14:textId="77777777" w:rsidTr="002E5ABD">
        <w:trPr>
          <w:cantSplit/>
          <w:trHeight w:val="615"/>
        </w:trPr>
        <w:tc>
          <w:tcPr>
            <w:tcW w:w="190" w:type="pct"/>
            <w:vAlign w:val="center"/>
          </w:tcPr>
          <w:p w14:paraId="2F5605C3" w14:textId="77777777" w:rsidR="00C81E61" w:rsidRPr="00B71325" w:rsidRDefault="00C81E61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1" w:type="pct"/>
            <w:vAlign w:val="center"/>
          </w:tcPr>
          <w:p w14:paraId="1227DAC4" w14:textId="696B56A3" w:rsidR="00C81E61" w:rsidRPr="00B71325" w:rsidRDefault="002E5ABD" w:rsidP="002E5ABD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240435">
              <w:rPr>
                <w:rFonts w:asciiTheme="majorHAnsi" w:hAnsiTheme="majorHAnsi" w:cstheme="majorHAnsi"/>
                <w:b/>
                <w:bCs/>
                <w:iCs/>
                <w:color w:val="000000"/>
              </w:rPr>
              <w:t>Garantija Prekėms</w:t>
            </w:r>
          </w:p>
        </w:tc>
        <w:tc>
          <w:tcPr>
            <w:tcW w:w="1837" w:type="pct"/>
            <w:vAlign w:val="center"/>
          </w:tcPr>
          <w:p w14:paraId="1E004B46" w14:textId="0FFBA5DA" w:rsidR="00C81E61" w:rsidRPr="00B71325" w:rsidRDefault="002E5ABD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2E5ABD">
              <w:rPr>
                <w:rFonts w:ascii="Calibri Light" w:hAnsi="Calibri Light" w:cs="Calibri Light"/>
                <w:color w:val="000000" w:themeColor="text1"/>
              </w:rPr>
              <w:t>Tiekėjo pasiūlyme nurodytas garantinis terminas, kuris negali būti trumpesnis kaip 24 mėn. nuo priėmimo-perdavimo dokumento pasirašymo.</w:t>
            </w:r>
          </w:p>
        </w:tc>
        <w:tc>
          <w:tcPr>
            <w:tcW w:w="1044" w:type="pct"/>
            <w:vAlign w:val="center"/>
          </w:tcPr>
          <w:p w14:paraId="0C548D81" w14:textId="05CB8249" w:rsidR="00C81E61" w:rsidRPr="00B71325" w:rsidRDefault="002E5ABD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2C555DF" w14:textId="02A202AA" w:rsidR="00C81E61" w:rsidRPr="00B71325" w:rsidRDefault="002E5ABD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B71325" w:rsidRDefault="00A158B7" w:rsidP="002609BE">
      <w:pPr>
        <w:spacing w:before="120"/>
        <w:jc w:val="both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lastRenderedPageBreak/>
        <w:br w:type="textWrapping" w:clear="all"/>
      </w:r>
      <w:r w:rsidR="002609BE"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1) Tiekėjas privalo užpildyti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(išsamiu aprašymu žodžiais arba skaičiais)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2)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su pasiūlymu turi pateikti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B71325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B71325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130F46"/>
    <w:rsid w:val="001F4C61"/>
    <w:rsid w:val="00234DB2"/>
    <w:rsid w:val="002609BE"/>
    <w:rsid w:val="002E5ABD"/>
    <w:rsid w:val="00304E9E"/>
    <w:rsid w:val="00305368"/>
    <w:rsid w:val="00327992"/>
    <w:rsid w:val="00350155"/>
    <w:rsid w:val="00386230"/>
    <w:rsid w:val="003F2ED7"/>
    <w:rsid w:val="0043435E"/>
    <w:rsid w:val="0044688E"/>
    <w:rsid w:val="004D361C"/>
    <w:rsid w:val="00500312"/>
    <w:rsid w:val="005C771C"/>
    <w:rsid w:val="00615A4D"/>
    <w:rsid w:val="0071634A"/>
    <w:rsid w:val="00776A9F"/>
    <w:rsid w:val="007A7DC2"/>
    <w:rsid w:val="008073DC"/>
    <w:rsid w:val="0080740B"/>
    <w:rsid w:val="00814177"/>
    <w:rsid w:val="00845FEB"/>
    <w:rsid w:val="008828CC"/>
    <w:rsid w:val="008B5364"/>
    <w:rsid w:val="008E270A"/>
    <w:rsid w:val="008F2EB6"/>
    <w:rsid w:val="009D6ACE"/>
    <w:rsid w:val="00A14DB0"/>
    <w:rsid w:val="00A158B7"/>
    <w:rsid w:val="00B311D9"/>
    <w:rsid w:val="00B71325"/>
    <w:rsid w:val="00BB715C"/>
    <w:rsid w:val="00C03EFB"/>
    <w:rsid w:val="00C228C6"/>
    <w:rsid w:val="00C81E61"/>
    <w:rsid w:val="00C90C3D"/>
    <w:rsid w:val="00DE4708"/>
    <w:rsid w:val="00E66BC3"/>
    <w:rsid w:val="00E942F8"/>
    <w:rsid w:val="00F33628"/>
    <w:rsid w:val="00F54C6C"/>
    <w:rsid w:val="00F757FA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5368</Words>
  <Characters>3060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17</cp:revision>
  <dcterms:created xsi:type="dcterms:W3CDTF">2024-10-16T10:22:00Z</dcterms:created>
  <dcterms:modified xsi:type="dcterms:W3CDTF">2026-06-18T09:45:00Z</dcterms:modified>
</cp:coreProperties>
</file>